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92A4D" w14:textId="57CE2757" w:rsidR="004C1B61" w:rsidRPr="007B0170" w:rsidRDefault="007B0170" w:rsidP="007B0170">
      <w:pPr>
        <w:rPr>
          <w:rFonts w:ascii="Arial Black" w:hAnsi="Arial Black"/>
          <w:b/>
          <w:sz w:val="24"/>
          <w:szCs w:val="24"/>
          <w:u w:val="single"/>
        </w:rPr>
      </w:pPr>
      <w:r w:rsidRPr="007B0170">
        <w:rPr>
          <w:rFonts w:ascii="Arial Black" w:hAnsi="Arial Black"/>
          <w:b/>
          <w:sz w:val="24"/>
          <w:szCs w:val="24"/>
          <w:u w:val="single"/>
        </w:rPr>
        <w:t>V</w:t>
      </w:r>
      <w:r w:rsidR="00EA437E" w:rsidRPr="007B0170">
        <w:rPr>
          <w:rFonts w:ascii="Arial Black" w:hAnsi="Arial Black"/>
          <w:b/>
          <w:sz w:val="24"/>
          <w:szCs w:val="24"/>
          <w:u w:val="single"/>
        </w:rPr>
        <w:t>entilátor transportní</w:t>
      </w:r>
      <w:r w:rsidR="003A4B5D">
        <w:rPr>
          <w:rFonts w:ascii="Arial Black" w:hAnsi="Arial Black"/>
          <w:b/>
          <w:sz w:val="24"/>
          <w:szCs w:val="24"/>
          <w:u w:val="single"/>
        </w:rPr>
        <w:t xml:space="preserve"> </w:t>
      </w:r>
      <w:r w:rsidR="00AA6715">
        <w:rPr>
          <w:rFonts w:ascii="Arial Black" w:hAnsi="Arial Black"/>
          <w:b/>
          <w:sz w:val="24"/>
          <w:szCs w:val="24"/>
          <w:u w:val="single"/>
        </w:rPr>
        <w:t xml:space="preserve">(2 ks) </w:t>
      </w:r>
    </w:p>
    <w:p w14:paraId="4930D9E3" w14:textId="4134F631" w:rsidR="00BD27A3" w:rsidRPr="00EA437E" w:rsidRDefault="00F65D72" w:rsidP="006350DB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 w:rsidRPr="00EA437E">
        <w:rPr>
          <w:sz w:val="24"/>
          <w:szCs w:val="24"/>
        </w:rPr>
        <w:t>Plicní ventilátor pro dlouhodobou UPV dospělých pacientů</w:t>
      </w:r>
    </w:p>
    <w:p w14:paraId="7FA0F511" w14:textId="77777777" w:rsidR="00EA437E" w:rsidRDefault="00F65D72" w:rsidP="006350DB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 w:rsidRPr="00EA437E">
        <w:rPr>
          <w:sz w:val="24"/>
          <w:szCs w:val="24"/>
        </w:rPr>
        <w:t>Rychlé uvedení do provozu</w:t>
      </w:r>
      <w:r w:rsidR="00D35572" w:rsidRPr="00EA437E">
        <w:rPr>
          <w:sz w:val="24"/>
          <w:szCs w:val="24"/>
        </w:rPr>
        <w:t xml:space="preserve"> </w:t>
      </w:r>
      <w:r w:rsidR="00EA437E">
        <w:rPr>
          <w:sz w:val="24"/>
          <w:szCs w:val="24"/>
        </w:rPr>
        <w:t>min. těmito</w:t>
      </w:r>
      <w:r w:rsidR="00D35572" w:rsidRPr="00EA437E">
        <w:rPr>
          <w:sz w:val="24"/>
          <w:szCs w:val="24"/>
        </w:rPr>
        <w:t xml:space="preserve"> způsoby: </w:t>
      </w:r>
    </w:p>
    <w:p w14:paraId="3CFD3C75" w14:textId="77777777" w:rsidR="00EA437E" w:rsidRDefault="00D35572" w:rsidP="00EA437E">
      <w:pPr>
        <w:pStyle w:val="Odstavecseseznamem"/>
        <w:jc w:val="both"/>
        <w:rPr>
          <w:sz w:val="24"/>
          <w:szCs w:val="24"/>
        </w:rPr>
      </w:pPr>
      <w:r w:rsidRPr="00EA437E">
        <w:rPr>
          <w:sz w:val="24"/>
          <w:szCs w:val="24"/>
        </w:rPr>
        <w:t>1.)</w:t>
      </w:r>
      <w:r w:rsidR="00F65D72" w:rsidRPr="00EA437E">
        <w:rPr>
          <w:sz w:val="24"/>
          <w:szCs w:val="24"/>
        </w:rPr>
        <w:t xml:space="preserve">  výběrem podle za</w:t>
      </w:r>
      <w:r w:rsidR="00EA437E">
        <w:rPr>
          <w:sz w:val="24"/>
          <w:szCs w:val="24"/>
        </w:rPr>
        <w:t>dané hmotnosti pacienta IBW(kg)</w:t>
      </w:r>
    </w:p>
    <w:p w14:paraId="1C76B137" w14:textId="77777777" w:rsidR="00EA437E" w:rsidRDefault="00D35572" w:rsidP="00EA437E">
      <w:pPr>
        <w:pStyle w:val="Odstavecseseznamem"/>
        <w:jc w:val="both"/>
        <w:rPr>
          <w:sz w:val="24"/>
          <w:szCs w:val="24"/>
        </w:rPr>
      </w:pPr>
      <w:r w:rsidRPr="00EA437E">
        <w:rPr>
          <w:sz w:val="24"/>
          <w:szCs w:val="24"/>
        </w:rPr>
        <w:t>2.)</w:t>
      </w:r>
      <w:r w:rsidR="00F65D72" w:rsidRPr="00EA437E">
        <w:rPr>
          <w:sz w:val="24"/>
          <w:szCs w:val="24"/>
        </w:rPr>
        <w:t xml:space="preserve"> volba výběru tzv. „posledního“ pacienta</w:t>
      </w:r>
    </w:p>
    <w:p w14:paraId="7223A97C" w14:textId="7794A479" w:rsidR="00F65D72" w:rsidRPr="00EA437E" w:rsidRDefault="00D35572" w:rsidP="00EA437E">
      <w:pPr>
        <w:pStyle w:val="Odstavecseseznamem"/>
        <w:jc w:val="both"/>
        <w:rPr>
          <w:sz w:val="24"/>
          <w:szCs w:val="24"/>
        </w:rPr>
      </w:pPr>
      <w:r w:rsidRPr="00EA437E">
        <w:rPr>
          <w:sz w:val="24"/>
          <w:szCs w:val="24"/>
        </w:rPr>
        <w:t xml:space="preserve">3.) </w:t>
      </w:r>
      <w:r w:rsidR="00F65D72" w:rsidRPr="00EA437E">
        <w:rPr>
          <w:sz w:val="24"/>
          <w:szCs w:val="24"/>
        </w:rPr>
        <w:t>výběrem výšky pacienta s přepočtem na odpovídající hmotnost pacienta IBW(kg)</w:t>
      </w:r>
    </w:p>
    <w:p w14:paraId="1AF86B28" w14:textId="77777777" w:rsidR="00EA437E" w:rsidRDefault="000B4605" w:rsidP="006350DB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 w:rsidRPr="00EA437E">
        <w:rPr>
          <w:sz w:val="24"/>
          <w:szCs w:val="24"/>
        </w:rPr>
        <w:t xml:space="preserve">Nezávislý chod ventilátoru na přívodních plynech </w:t>
      </w:r>
    </w:p>
    <w:p w14:paraId="5D29F9F3" w14:textId="5EE52057" w:rsidR="000B4605" w:rsidRPr="00EA437E" w:rsidRDefault="00027FE3" w:rsidP="006350DB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 w:rsidRPr="00EA437E">
        <w:rPr>
          <w:sz w:val="24"/>
          <w:szCs w:val="24"/>
        </w:rPr>
        <w:t>hl</w:t>
      </w:r>
      <w:r w:rsidR="00EA437E">
        <w:rPr>
          <w:sz w:val="24"/>
          <w:szCs w:val="24"/>
        </w:rPr>
        <w:t>učnost max. 45db, max. průtok 20</w:t>
      </w:r>
      <w:r w:rsidRPr="00EA437E">
        <w:rPr>
          <w:sz w:val="24"/>
          <w:szCs w:val="24"/>
        </w:rPr>
        <w:t>0 l/min</w:t>
      </w:r>
    </w:p>
    <w:p w14:paraId="2E66BB84" w14:textId="06A05C0A" w:rsidR="005C54C9" w:rsidRPr="00EA437E" w:rsidRDefault="00EA437E" w:rsidP="006350DB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Hmotnost max. 2</w:t>
      </w:r>
      <w:r w:rsidR="005C54C9" w:rsidRPr="00EA437E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5C54C9" w:rsidRPr="00EA437E">
        <w:rPr>
          <w:sz w:val="24"/>
          <w:szCs w:val="24"/>
        </w:rPr>
        <w:t>kg, madlo pro snadný transport</w:t>
      </w:r>
    </w:p>
    <w:p w14:paraId="3634816F" w14:textId="77777777" w:rsidR="005C54C9" w:rsidRPr="00EA437E" w:rsidRDefault="005C54C9" w:rsidP="006350DB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 w:rsidRPr="00EA437E">
        <w:rPr>
          <w:sz w:val="24"/>
          <w:szCs w:val="24"/>
        </w:rPr>
        <w:t>Instalace na pojízdném vozíku s rychloupínacím systémem a držákem dýchacího okruhu</w:t>
      </w:r>
    </w:p>
    <w:p w14:paraId="175647EF" w14:textId="77777777" w:rsidR="00F65D72" w:rsidRPr="00EA437E" w:rsidRDefault="00F65D72" w:rsidP="006350DB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 w:rsidRPr="00EA437E">
        <w:rPr>
          <w:sz w:val="24"/>
          <w:szCs w:val="24"/>
        </w:rPr>
        <w:t>Jednoduchý úvodní test ventilátoru s možností jeho přeskočení</w:t>
      </w:r>
    </w:p>
    <w:p w14:paraId="64124FAC" w14:textId="77777777" w:rsidR="00F65D72" w:rsidRPr="00EA437E" w:rsidRDefault="00F65D72" w:rsidP="006350DB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 w:rsidRPr="00EA437E">
        <w:rPr>
          <w:sz w:val="24"/>
          <w:szCs w:val="24"/>
        </w:rPr>
        <w:t>Kompenzace Endotracheální a tracheostomické trubice</w:t>
      </w:r>
    </w:p>
    <w:p w14:paraId="2D876E00" w14:textId="395F7E0E" w:rsidR="00F65D72" w:rsidRPr="00EA437E" w:rsidRDefault="00F65D72" w:rsidP="006350DB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 w:rsidRPr="00EA437E">
        <w:rPr>
          <w:sz w:val="24"/>
          <w:szCs w:val="24"/>
        </w:rPr>
        <w:t xml:space="preserve">Volba nastavení </w:t>
      </w:r>
      <w:proofErr w:type="spellStart"/>
      <w:r w:rsidRPr="00EA437E">
        <w:rPr>
          <w:sz w:val="24"/>
          <w:szCs w:val="24"/>
        </w:rPr>
        <w:t>Tv</w:t>
      </w:r>
      <w:proofErr w:type="spellEnd"/>
      <w:r w:rsidRPr="00EA437E">
        <w:rPr>
          <w:sz w:val="24"/>
          <w:szCs w:val="24"/>
        </w:rPr>
        <w:t>/IBW v</w:t>
      </w:r>
      <w:r w:rsidR="00EA437E">
        <w:rPr>
          <w:sz w:val="24"/>
          <w:szCs w:val="24"/>
        </w:rPr>
        <w:t> </w:t>
      </w:r>
      <w:r w:rsidRPr="00EA437E">
        <w:rPr>
          <w:sz w:val="24"/>
          <w:szCs w:val="24"/>
        </w:rPr>
        <w:t>rozsahu</w:t>
      </w:r>
      <w:r w:rsidR="00EA437E">
        <w:rPr>
          <w:sz w:val="24"/>
          <w:szCs w:val="24"/>
        </w:rPr>
        <w:t xml:space="preserve"> min.</w:t>
      </w:r>
      <w:r w:rsidRPr="00EA437E">
        <w:rPr>
          <w:sz w:val="24"/>
          <w:szCs w:val="24"/>
        </w:rPr>
        <w:t xml:space="preserve"> 6-12 ml/kg</w:t>
      </w:r>
    </w:p>
    <w:p w14:paraId="3F93BAC9" w14:textId="77777777" w:rsidR="000B4605" w:rsidRPr="00EA437E" w:rsidRDefault="000B4605" w:rsidP="006350DB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 w:rsidRPr="00EA437E">
        <w:rPr>
          <w:sz w:val="24"/>
          <w:szCs w:val="24"/>
        </w:rPr>
        <w:t>Displej dotykový, barevný min. 12“ s rozlišením 1280x800pix. s funkcí „vyklopení“ pro optimalizaci zobrazení z různých úhlů</w:t>
      </w:r>
    </w:p>
    <w:p w14:paraId="2171811F" w14:textId="17F3EC79" w:rsidR="000B4605" w:rsidRPr="00EA437E" w:rsidRDefault="000B4605" w:rsidP="006350DB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 w:rsidRPr="00EA437E">
        <w:rPr>
          <w:sz w:val="24"/>
          <w:szCs w:val="24"/>
        </w:rPr>
        <w:t>Ventilační režimy</w:t>
      </w:r>
      <w:r w:rsidR="00EA437E">
        <w:rPr>
          <w:sz w:val="24"/>
          <w:szCs w:val="24"/>
        </w:rPr>
        <w:t xml:space="preserve"> min.</w:t>
      </w:r>
      <w:r w:rsidRPr="00EA437E">
        <w:rPr>
          <w:sz w:val="24"/>
          <w:szCs w:val="24"/>
        </w:rPr>
        <w:t>: VCV A/C, PCV A/C, V-SIMV, P-SIMV, Duální ventilace, CPAP, PS, záložní ventilace VCV/PCV, APRV, PRVC, NIV</w:t>
      </w:r>
      <w:r w:rsidR="00B454FE" w:rsidRPr="00EA437E">
        <w:rPr>
          <w:sz w:val="24"/>
          <w:szCs w:val="24"/>
        </w:rPr>
        <w:t>, AMV</w:t>
      </w:r>
      <w:r w:rsidR="002F02C8" w:rsidRPr="00EA437E">
        <w:rPr>
          <w:sz w:val="24"/>
          <w:szCs w:val="24"/>
        </w:rPr>
        <w:t>, ATRC</w:t>
      </w:r>
    </w:p>
    <w:p w14:paraId="395E5757" w14:textId="58725A08" w:rsidR="002F02C8" w:rsidRPr="00EA437E" w:rsidRDefault="002F02C8" w:rsidP="006350DB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EA437E">
        <w:rPr>
          <w:sz w:val="24"/>
          <w:szCs w:val="24"/>
        </w:rPr>
        <w:t>Vysokoprůtoková</w:t>
      </w:r>
      <w:proofErr w:type="spellEnd"/>
      <w:r w:rsidRPr="00EA437E">
        <w:rPr>
          <w:sz w:val="24"/>
          <w:szCs w:val="24"/>
        </w:rPr>
        <w:t xml:space="preserve"> kyslíková terapie HFNC</w:t>
      </w:r>
    </w:p>
    <w:p w14:paraId="1A733C69" w14:textId="5A51A501" w:rsidR="000B4605" w:rsidRPr="00EA437E" w:rsidRDefault="000B4605" w:rsidP="006350DB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 w:rsidRPr="00EA437E">
        <w:rPr>
          <w:sz w:val="24"/>
          <w:szCs w:val="24"/>
        </w:rPr>
        <w:t>Par</w:t>
      </w:r>
      <w:r w:rsidR="00976A93" w:rsidRPr="00EA437E">
        <w:rPr>
          <w:sz w:val="24"/>
          <w:szCs w:val="24"/>
        </w:rPr>
        <w:t>a</w:t>
      </w:r>
      <w:r w:rsidRPr="00EA437E">
        <w:rPr>
          <w:sz w:val="24"/>
          <w:szCs w:val="24"/>
        </w:rPr>
        <w:t>metry ventilace</w:t>
      </w:r>
      <w:r w:rsidR="00EA437E">
        <w:rPr>
          <w:sz w:val="24"/>
          <w:szCs w:val="24"/>
        </w:rPr>
        <w:t xml:space="preserve"> (minimální rozsahy)</w:t>
      </w:r>
      <w:r w:rsidRPr="00EA437E">
        <w:rPr>
          <w:sz w:val="24"/>
          <w:szCs w:val="24"/>
        </w:rPr>
        <w:t>:</w:t>
      </w:r>
    </w:p>
    <w:p w14:paraId="51E139D2" w14:textId="77777777" w:rsidR="000B4605" w:rsidRPr="00EA437E" w:rsidRDefault="000B4605" w:rsidP="006350DB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EA437E">
        <w:rPr>
          <w:sz w:val="24"/>
          <w:szCs w:val="24"/>
        </w:rPr>
        <w:t>Tv</w:t>
      </w:r>
      <w:proofErr w:type="spellEnd"/>
      <w:r w:rsidRPr="00EA437E">
        <w:rPr>
          <w:sz w:val="24"/>
          <w:szCs w:val="24"/>
        </w:rPr>
        <w:tab/>
      </w:r>
      <w:r w:rsidR="005C54C9" w:rsidRPr="00EA437E">
        <w:rPr>
          <w:sz w:val="24"/>
          <w:szCs w:val="24"/>
        </w:rPr>
        <w:t xml:space="preserve">   </w:t>
      </w:r>
      <w:r w:rsidRPr="00EA437E">
        <w:rPr>
          <w:sz w:val="24"/>
          <w:szCs w:val="24"/>
        </w:rPr>
        <w:t>20 – 2000 ml</w:t>
      </w:r>
    </w:p>
    <w:p w14:paraId="4874178A" w14:textId="77777777" w:rsidR="000B4605" w:rsidRPr="00EA437E" w:rsidRDefault="000B4605" w:rsidP="006350DB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EA437E">
        <w:rPr>
          <w:sz w:val="24"/>
          <w:szCs w:val="24"/>
        </w:rPr>
        <w:t>FiO2  21 – 100%</w:t>
      </w:r>
    </w:p>
    <w:p w14:paraId="28B7D257" w14:textId="77777777" w:rsidR="000B4605" w:rsidRPr="00EA437E" w:rsidRDefault="000B4605" w:rsidP="006350DB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EA437E">
        <w:rPr>
          <w:sz w:val="24"/>
          <w:szCs w:val="24"/>
        </w:rPr>
        <w:t xml:space="preserve">F </w:t>
      </w:r>
      <w:r w:rsidR="005C54C9" w:rsidRPr="00EA437E">
        <w:rPr>
          <w:sz w:val="24"/>
          <w:szCs w:val="24"/>
        </w:rPr>
        <w:t xml:space="preserve">       </w:t>
      </w:r>
      <w:r w:rsidRPr="00EA437E">
        <w:rPr>
          <w:sz w:val="24"/>
          <w:szCs w:val="24"/>
        </w:rPr>
        <w:t xml:space="preserve"> 1 – 100 d/min</w:t>
      </w:r>
    </w:p>
    <w:p w14:paraId="2F0D18D7" w14:textId="39290D7A" w:rsidR="000B4605" w:rsidRPr="00EA437E" w:rsidRDefault="000B4605" w:rsidP="006350DB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EA437E">
        <w:rPr>
          <w:sz w:val="24"/>
          <w:szCs w:val="24"/>
        </w:rPr>
        <w:t xml:space="preserve">I:E  </w:t>
      </w:r>
      <w:r w:rsidR="005C54C9" w:rsidRPr="00EA437E">
        <w:rPr>
          <w:sz w:val="24"/>
          <w:szCs w:val="24"/>
        </w:rPr>
        <w:t xml:space="preserve">    </w:t>
      </w:r>
      <w:r w:rsidR="00EA437E">
        <w:rPr>
          <w:sz w:val="24"/>
          <w:szCs w:val="24"/>
        </w:rPr>
        <w:t>4:1 – 1:9</w:t>
      </w:r>
    </w:p>
    <w:p w14:paraId="247EC3A7" w14:textId="77777777" w:rsidR="000B4605" w:rsidRPr="00EA437E" w:rsidRDefault="000B4605" w:rsidP="006350DB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EA437E">
        <w:rPr>
          <w:sz w:val="24"/>
          <w:szCs w:val="24"/>
        </w:rPr>
        <w:t xml:space="preserve">PEEP   </w:t>
      </w:r>
      <w:r w:rsidR="005C54C9" w:rsidRPr="00EA437E">
        <w:rPr>
          <w:sz w:val="24"/>
          <w:szCs w:val="24"/>
        </w:rPr>
        <w:t xml:space="preserve">1 – 45 cm H2O, </w:t>
      </w:r>
      <w:proofErr w:type="spellStart"/>
      <w:r w:rsidR="005C54C9" w:rsidRPr="00EA437E">
        <w:rPr>
          <w:sz w:val="24"/>
          <w:szCs w:val="24"/>
        </w:rPr>
        <w:t>Off</w:t>
      </w:r>
      <w:proofErr w:type="spellEnd"/>
    </w:p>
    <w:p w14:paraId="2E24A573" w14:textId="77777777" w:rsidR="005C54C9" w:rsidRPr="00EA437E" w:rsidRDefault="005C54C9" w:rsidP="006350DB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EA437E">
        <w:rPr>
          <w:sz w:val="24"/>
          <w:szCs w:val="24"/>
        </w:rPr>
        <w:t>Flow</w:t>
      </w:r>
      <w:proofErr w:type="spellEnd"/>
      <w:r w:rsidRPr="00EA437E">
        <w:rPr>
          <w:sz w:val="24"/>
          <w:szCs w:val="24"/>
        </w:rPr>
        <w:t xml:space="preserve"> trig</w:t>
      </w:r>
      <w:r w:rsidRPr="00EA437E">
        <w:rPr>
          <w:sz w:val="24"/>
          <w:szCs w:val="24"/>
        </w:rPr>
        <w:tab/>
        <w:t>0,5 – 15 l/min</w:t>
      </w:r>
    </w:p>
    <w:p w14:paraId="4EEC0711" w14:textId="77777777" w:rsidR="005C54C9" w:rsidRPr="00EA437E" w:rsidRDefault="005C54C9" w:rsidP="006350DB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EA437E">
        <w:rPr>
          <w:sz w:val="24"/>
          <w:szCs w:val="24"/>
        </w:rPr>
        <w:t>Tlak trig       -10 - -0,5 cmH2O</w:t>
      </w:r>
    </w:p>
    <w:p w14:paraId="4FD7EC4B" w14:textId="77777777" w:rsidR="005C54C9" w:rsidRPr="00EA437E" w:rsidRDefault="005C54C9" w:rsidP="006350DB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EA437E">
        <w:rPr>
          <w:sz w:val="24"/>
          <w:szCs w:val="24"/>
        </w:rPr>
        <w:t>Exp trig        10 – 85%, Auto</w:t>
      </w:r>
    </w:p>
    <w:p w14:paraId="2990E046" w14:textId="77777777" w:rsidR="005C54C9" w:rsidRPr="00EA437E" w:rsidRDefault="005C54C9" w:rsidP="006350DB">
      <w:pPr>
        <w:pStyle w:val="Odstavecseseznamem"/>
        <w:numPr>
          <w:ilvl w:val="0"/>
          <w:numId w:val="3"/>
        </w:numPr>
        <w:ind w:left="709"/>
        <w:jc w:val="both"/>
        <w:rPr>
          <w:sz w:val="24"/>
          <w:szCs w:val="24"/>
        </w:rPr>
      </w:pPr>
      <w:r w:rsidRPr="00EA437E">
        <w:rPr>
          <w:sz w:val="24"/>
          <w:szCs w:val="24"/>
        </w:rPr>
        <w:t>Funkce uzamknutí obrazovky</w:t>
      </w:r>
    </w:p>
    <w:p w14:paraId="35F8ADE7" w14:textId="77777777" w:rsidR="00027FE3" w:rsidRPr="00EA437E" w:rsidRDefault="00027FE3" w:rsidP="006350DB">
      <w:pPr>
        <w:pStyle w:val="Odstavecseseznamem"/>
        <w:numPr>
          <w:ilvl w:val="0"/>
          <w:numId w:val="3"/>
        </w:numPr>
        <w:ind w:left="709"/>
        <w:jc w:val="both"/>
        <w:rPr>
          <w:sz w:val="24"/>
          <w:szCs w:val="24"/>
        </w:rPr>
      </w:pPr>
      <w:r w:rsidRPr="00EA437E">
        <w:rPr>
          <w:sz w:val="24"/>
          <w:szCs w:val="24"/>
        </w:rPr>
        <w:t xml:space="preserve">Expirační </w:t>
      </w:r>
      <w:proofErr w:type="spellStart"/>
      <w:r w:rsidRPr="00EA437E">
        <w:rPr>
          <w:sz w:val="24"/>
          <w:szCs w:val="24"/>
        </w:rPr>
        <w:t>trigger</w:t>
      </w:r>
      <w:proofErr w:type="spellEnd"/>
      <w:r w:rsidRPr="00EA437E">
        <w:rPr>
          <w:sz w:val="24"/>
          <w:szCs w:val="24"/>
        </w:rPr>
        <w:t xml:space="preserve"> s automatickou optimalizací nastavení Exp% podle stavu a potřeb pacienta</w:t>
      </w:r>
    </w:p>
    <w:p w14:paraId="203453E8" w14:textId="77777777" w:rsidR="005C54C9" w:rsidRPr="00EA437E" w:rsidRDefault="005C54C9" w:rsidP="006350DB">
      <w:pPr>
        <w:pStyle w:val="Odstavecseseznamem"/>
        <w:numPr>
          <w:ilvl w:val="0"/>
          <w:numId w:val="3"/>
        </w:numPr>
        <w:ind w:left="709"/>
        <w:jc w:val="both"/>
        <w:rPr>
          <w:sz w:val="24"/>
          <w:szCs w:val="24"/>
        </w:rPr>
      </w:pPr>
      <w:r w:rsidRPr="00EA437E">
        <w:rPr>
          <w:sz w:val="24"/>
          <w:szCs w:val="24"/>
        </w:rPr>
        <w:t>Funkce „zmrazení“ obrazovky s diagnostikou křivek pomocí kurzorů s odečtem aktuálních parametrů</w:t>
      </w:r>
    </w:p>
    <w:p w14:paraId="1283AEB8" w14:textId="57FE0A32" w:rsidR="005C54C9" w:rsidRPr="00EA437E" w:rsidRDefault="00F14669" w:rsidP="006350DB">
      <w:pPr>
        <w:pStyle w:val="Odstavecseseznamem"/>
        <w:numPr>
          <w:ilvl w:val="0"/>
          <w:numId w:val="3"/>
        </w:numPr>
        <w:ind w:left="709"/>
        <w:jc w:val="both"/>
        <w:rPr>
          <w:sz w:val="24"/>
          <w:szCs w:val="24"/>
        </w:rPr>
      </w:pPr>
      <w:r w:rsidRPr="00EA437E">
        <w:rPr>
          <w:sz w:val="24"/>
          <w:szCs w:val="24"/>
        </w:rPr>
        <w:t>Na displeji ventilátoru s</w:t>
      </w:r>
      <w:r w:rsidR="00EA437E">
        <w:rPr>
          <w:sz w:val="24"/>
          <w:szCs w:val="24"/>
        </w:rPr>
        <w:t>oučasné zobrazení min.</w:t>
      </w:r>
      <w:r w:rsidR="005C54C9" w:rsidRPr="00EA437E">
        <w:rPr>
          <w:sz w:val="24"/>
          <w:szCs w:val="24"/>
        </w:rPr>
        <w:t xml:space="preserve"> 5-ti křivek</w:t>
      </w:r>
      <w:r w:rsidR="00EA437E">
        <w:rPr>
          <w:sz w:val="24"/>
          <w:szCs w:val="24"/>
        </w:rPr>
        <w:t xml:space="preserve"> vč. spirometrické smyčky a min. 6</w:t>
      </w:r>
      <w:r w:rsidRPr="00EA437E">
        <w:rPr>
          <w:sz w:val="24"/>
          <w:szCs w:val="24"/>
        </w:rPr>
        <w:t>-ti číselnými volitelně nastavitelnými parametr</w:t>
      </w:r>
      <w:r w:rsidR="00976A93" w:rsidRPr="00EA437E">
        <w:rPr>
          <w:sz w:val="24"/>
          <w:szCs w:val="24"/>
        </w:rPr>
        <w:t>y</w:t>
      </w:r>
      <w:r w:rsidRPr="00EA437E">
        <w:rPr>
          <w:sz w:val="24"/>
          <w:szCs w:val="24"/>
        </w:rPr>
        <w:t xml:space="preserve"> monitoringu vč. volby barev</w:t>
      </w:r>
    </w:p>
    <w:p w14:paraId="08B587E9" w14:textId="61D88F5A" w:rsidR="00F14669" w:rsidRPr="00EA437E" w:rsidRDefault="00F14669" w:rsidP="006350DB">
      <w:pPr>
        <w:pStyle w:val="Odstavecseseznamem"/>
        <w:numPr>
          <w:ilvl w:val="0"/>
          <w:numId w:val="3"/>
        </w:numPr>
        <w:ind w:left="709"/>
        <w:jc w:val="both"/>
        <w:rPr>
          <w:sz w:val="24"/>
          <w:szCs w:val="24"/>
        </w:rPr>
      </w:pPr>
      <w:r w:rsidRPr="00EA437E">
        <w:rPr>
          <w:sz w:val="24"/>
          <w:szCs w:val="24"/>
        </w:rPr>
        <w:t>Funkce obrazovky spirometrie s referenční smyčkou se zobrazením min. 2 sm</w:t>
      </w:r>
      <w:r w:rsidR="00EA437E">
        <w:rPr>
          <w:sz w:val="24"/>
          <w:szCs w:val="24"/>
        </w:rPr>
        <w:t>yček vedle sebe, P-V, F-V a min. 6</w:t>
      </w:r>
      <w:r w:rsidRPr="00EA437E">
        <w:rPr>
          <w:sz w:val="24"/>
          <w:szCs w:val="24"/>
        </w:rPr>
        <w:t>-ti číselnými volitelně nastavitelnými parametr</w:t>
      </w:r>
      <w:r w:rsidR="00976A93" w:rsidRPr="00EA437E">
        <w:rPr>
          <w:sz w:val="24"/>
          <w:szCs w:val="24"/>
        </w:rPr>
        <w:t>y</w:t>
      </w:r>
      <w:r w:rsidRPr="00EA437E">
        <w:rPr>
          <w:sz w:val="24"/>
          <w:szCs w:val="24"/>
        </w:rPr>
        <w:t xml:space="preserve"> monitoringu na jedné obrazovce, vč. parametrů Re, </w:t>
      </w:r>
      <w:proofErr w:type="spellStart"/>
      <w:r w:rsidRPr="00EA437E">
        <w:rPr>
          <w:sz w:val="24"/>
          <w:szCs w:val="24"/>
        </w:rPr>
        <w:t>Cstat</w:t>
      </w:r>
      <w:proofErr w:type="spellEnd"/>
      <w:r w:rsidRPr="00EA437E">
        <w:rPr>
          <w:sz w:val="24"/>
          <w:szCs w:val="24"/>
        </w:rPr>
        <w:t xml:space="preserve"> </w:t>
      </w:r>
    </w:p>
    <w:p w14:paraId="372BA094" w14:textId="77777777" w:rsidR="00F14669" w:rsidRPr="00EA437E" w:rsidRDefault="00F14669" w:rsidP="006350DB">
      <w:pPr>
        <w:pStyle w:val="Odstavecseseznamem"/>
        <w:numPr>
          <w:ilvl w:val="0"/>
          <w:numId w:val="3"/>
        </w:numPr>
        <w:ind w:left="709"/>
        <w:jc w:val="both"/>
        <w:rPr>
          <w:sz w:val="24"/>
          <w:szCs w:val="24"/>
        </w:rPr>
      </w:pPr>
      <w:r w:rsidRPr="00EA437E">
        <w:rPr>
          <w:sz w:val="24"/>
          <w:szCs w:val="24"/>
        </w:rPr>
        <w:t xml:space="preserve">Funkce </w:t>
      </w:r>
      <w:proofErr w:type="spellStart"/>
      <w:r w:rsidRPr="00EA437E">
        <w:rPr>
          <w:sz w:val="24"/>
          <w:szCs w:val="24"/>
        </w:rPr>
        <w:t>Stand</w:t>
      </w:r>
      <w:proofErr w:type="spellEnd"/>
      <w:r w:rsidRPr="00EA437E">
        <w:rPr>
          <w:sz w:val="24"/>
          <w:szCs w:val="24"/>
        </w:rPr>
        <w:t>-by</w:t>
      </w:r>
    </w:p>
    <w:p w14:paraId="1FBC2AAE" w14:textId="5BA2EBBB" w:rsidR="00F14669" w:rsidRPr="00EA437E" w:rsidRDefault="00DC3B34" w:rsidP="006350DB">
      <w:pPr>
        <w:pStyle w:val="Odstavecseseznamem"/>
        <w:numPr>
          <w:ilvl w:val="0"/>
          <w:numId w:val="3"/>
        </w:numPr>
        <w:ind w:left="709"/>
        <w:jc w:val="both"/>
        <w:rPr>
          <w:sz w:val="24"/>
          <w:szCs w:val="24"/>
        </w:rPr>
      </w:pPr>
      <w:r w:rsidRPr="00EA437E">
        <w:rPr>
          <w:sz w:val="24"/>
          <w:szCs w:val="24"/>
        </w:rPr>
        <w:t>Monitorované parametry</w:t>
      </w:r>
      <w:r w:rsidR="00EA437E">
        <w:rPr>
          <w:sz w:val="24"/>
          <w:szCs w:val="24"/>
        </w:rPr>
        <w:t xml:space="preserve"> min.</w:t>
      </w:r>
      <w:r w:rsidRPr="00EA437E">
        <w:rPr>
          <w:sz w:val="24"/>
          <w:szCs w:val="24"/>
        </w:rPr>
        <w:t xml:space="preserve">: </w:t>
      </w:r>
      <w:proofErr w:type="spellStart"/>
      <w:r w:rsidRPr="00EA437E">
        <w:rPr>
          <w:sz w:val="24"/>
          <w:szCs w:val="24"/>
        </w:rPr>
        <w:t>Ppeak</w:t>
      </w:r>
      <w:proofErr w:type="spellEnd"/>
      <w:r w:rsidRPr="00EA437E">
        <w:rPr>
          <w:sz w:val="24"/>
          <w:szCs w:val="24"/>
        </w:rPr>
        <w:t xml:space="preserve">, </w:t>
      </w:r>
      <w:proofErr w:type="spellStart"/>
      <w:r w:rsidRPr="00EA437E">
        <w:rPr>
          <w:sz w:val="24"/>
          <w:szCs w:val="24"/>
        </w:rPr>
        <w:t>Pplat</w:t>
      </w:r>
      <w:proofErr w:type="spellEnd"/>
      <w:r w:rsidRPr="00EA437E">
        <w:rPr>
          <w:sz w:val="24"/>
          <w:szCs w:val="24"/>
        </w:rPr>
        <w:t xml:space="preserve">, </w:t>
      </w:r>
      <w:proofErr w:type="spellStart"/>
      <w:r w:rsidRPr="00EA437E">
        <w:rPr>
          <w:sz w:val="24"/>
          <w:szCs w:val="24"/>
        </w:rPr>
        <w:t>Pmean</w:t>
      </w:r>
      <w:proofErr w:type="spellEnd"/>
      <w:r w:rsidRPr="00EA437E">
        <w:rPr>
          <w:sz w:val="24"/>
          <w:szCs w:val="24"/>
        </w:rPr>
        <w:t xml:space="preserve">, PEEP, MV, </w:t>
      </w:r>
      <w:proofErr w:type="spellStart"/>
      <w:r w:rsidRPr="00EA437E">
        <w:rPr>
          <w:sz w:val="24"/>
          <w:szCs w:val="24"/>
        </w:rPr>
        <w:t>MVleak</w:t>
      </w:r>
      <w:proofErr w:type="spellEnd"/>
      <w:r w:rsidRPr="00EA437E">
        <w:rPr>
          <w:sz w:val="24"/>
          <w:szCs w:val="24"/>
        </w:rPr>
        <w:t xml:space="preserve">, </w:t>
      </w:r>
      <w:proofErr w:type="spellStart"/>
      <w:r w:rsidRPr="00EA437E">
        <w:rPr>
          <w:sz w:val="24"/>
          <w:szCs w:val="24"/>
        </w:rPr>
        <w:t>MVspn</w:t>
      </w:r>
      <w:proofErr w:type="spellEnd"/>
      <w:r w:rsidRPr="00EA437E">
        <w:rPr>
          <w:sz w:val="24"/>
          <w:szCs w:val="24"/>
        </w:rPr>
        <w:t xml:space="preserve">, </w:t>
      </w:r>
      <w:proofErr w:type="spellStart"/>
      <w:r w:rsidRPr="00EA437E">
        <w:rPr>
          <w:sz w:val="24"/>
          <w:szCs w:val="24"/>
        </w:rPr>
        <w:t>TVe</w:t>
      </w:r>
      <w:proofErr w:type="spellEnd"/>
      <w:r w:rsidRPr="00EA437E">
        <w:rPr>
          <w:sz w:val="24"/>
          <w:szCs w:val="24"/>
        </w:rPr>
        <w:t xml:space="preserve">, </w:t>
      </w:r>
      <w:proofErr w:type="spellStart"/>
      <w:r w:rsidRPr="00EA437E">
        <w:rPr>
          <w:sz w:val="24"/>
          <w:szCs w:val="24"/>
        </w:rPr>
        <w:t>TVi</w:t>
      </w:r>
      <w:proofErr w:type="spellEnd"/>
      <w:r w:rsidRPr="00EA437E">
        <w:rPr>
          <w:sz w:val="24"/>
          <w:szCs w:val="24"/>
        </w:rPr>
        <w:t xml:space="preserve">, </w:t>
      </w:r>
      <w:proofErr w:type="spellStart"/>
      <w:r w:rsidRPr="00EA437E">
        <w:rPr>
          <w:sz w:val="24"/>
          <w:szCs w:val="24"/>
        </w:rPr>
        <w:t>TVespn</w:t>
      </w:r>
      <w:proofErr w:type="spellEnd"/>
      <w:r w:rsidRPr="00EA437E">
        <w:rPr>
          <w:sz w:val="24"/>
          <w:szCs w:val="24"/>
        </w:rPr>
        <w:t xml:space="preserve">, </w:t>
      </w:r>
      <w:proofErr w:type="spellStart"/>
      <w:r w:rsidRPr="00EA437E">
        <w:rPr>
          <w:sz w:val="24"/>
          <w:szCs w:val="24"/>
        </w:rPr>
        <w:t>TVe</w:t>
      </w:r>
      <w:proofErr w:type="spellEnd"/>
      <w:r w:rsidRPr="00EA437E">
        <w:rPr>
          <w:sz w:val="24"/>
          <w:szCs w:val="24"/>
        </w:rPr>
        <w:t xml:space="preserve">/IBW, </w:t>
      </w:r>
      <w:proofErr w:type="spellStart"/>
      <w:r w:rsidRPr="00EA437E">
        <w:rPr>
          <w:sz w:val="24"/>
          <w:szCs w:val="24"/>
        </w:rPr>
        <w:t>Ftotal</w:t>
      </w:r>
      <w:proofErr w:type="spellEnd"/>
      <w:r w:rsidRPr="00EA437E">
        <w:rPr>
          <w:sz w:val="24"/>
          <w:szCs w:val="24"/>
        </w:rPr>
        <w:t xml:space="preserve">, </w:t>
      </w:r>
      <w:proofErr w:type="spellStart"/>
      <w:r w:rsidRPr="00EA437E">
        <w:rPr>
          <w:sz w:val="24"/>
          <w:szCs w:val="24"/>
        </w:rPr>
        <w:t>Fmand</w:t>
      </w:r>
      <w:proofErr w:type="spellEnd"/>
      <w:r w:rsidRPr="00EA437E">
        <w:rPr>
          <w:sz w:val="24"/>
          <w:szCs w:val="24"/>
        </w:rPr>
        <w:t xml:space="preserve">, </w:t>
      </w:r>
      <w:proofErr w:type="spellStart"/>
      <w:r w:rsidRPr="00EA437E">
        <w:rPr>
          <w:sz w:val="24"/>
          <w:szCs w:val="24"/>
        </w:rPr>
        <w:t>Fspn</w:t>
      </w:r>
      <w:proofErr w:type="spellEnd"/>
      <w:r w:rsidRPr="00EA437E">
        <w:rPr>
          <w:sz w:val="24"/>
          <w:szCs w:val="24"/>
        </w:rPr>
        <w:t xml:space="preserve">, I:E, </w:t>
      </w:r>
      <w:proofErr w:type="spellStart"/>
      <w:r w:rsidR="007871B6" w:rsidRPr="00EA437E">
        <w:rPr>
          <w:sz w:val="24"/>
          <w:szCs w:val="24"/>
        </w:rPr>
        <w:t>T</w:t>
      </w:r>
      <w:r w:rsidRPr="00EA437E">
        <w:rPr>
          <w:sz w:val="24"/>
          <w:szCs w:val="24"/>
        </w:rPr>
        <w:t>ins</w:t>
      </w:r>
      <w:proofErr w:type="spellEnd"/>
      <w:r w:rsidRPr="00EA437E">
        <w:rPr>
          <w:sz w:val="24"/>
          <w:szCs w:val="24"/>
        </w:rPr>
        <w:t xml:space="preserve">, Re, </w:t>
      </w:r>
      <w:proofErr w:type="spellStart"/>
      <w:r w:rsidRPr="00EA437E">
        <w:rPr>
          <w:sz w:val="24"/>
          <w:szCs w:val="24"/>
        </w:rPr>
        <w:t>Ri</w:t>
      </w:r>
      <w:proofErr w:type="spellEnd"/>
      <w:r w:rsidRPr="00EA437E">
        <w:rPr>
          <w:sz w:val="24"/>
          <w:szCs w:val="24"/>
        </w:rPr>
        <w:t xml:space="preserve">, </w:t>
      </w:r>
      <w:proofErr w:type="spellStart"/>
      <w:r w:rsidRPr="00EA437E">
        <w:rPr>
          <w:sz w:val="24"/>
          <w:szCs w:val="24"/>
        </w:rPr>
        <w:t>Cdyn</w:t>
      </w:r>
      <w:proofErr w:type="spellEnd"/>
      <w:r w:rsidRPr="00EA437E">
        <w:rPr>
          <w:sz w:val="24"/>
          <w:szCs w:val="24"/>
        </w:rPr>
        <w:t xml:space="preserve">, </w:t>
      </w:r>
      <w:proofErr w:type="spellStart"/>
      <w:r w:rsidRPr="00EA437E">
        <w:rPr>
          <w:sz w:val="24"/>
          <w:szCs w:val="24"/>
        </w:rPr>
        <w:t>Cstat</w:t>
      </w:r>
      <w:proofErr w:type="spellEnd"/>
      <w:r w:rsidRPr="00EA437E">
        <w:rPr>
          <w:sz w:val="24"/>
          <w:szCs w:val="24"/>
        </w:rPr>
        <w:t xml:space="preserve">, </w:t>
      </w:r>
      <w:proofErr w:type="spellStart"/>
      <w:r w:rsidRPr="00EA437E">
        <w:rPr>
          <w:sz w:val="24"/>
          <w:szCs w:val="24"/>
        </w:rPr>
        <w:t>RCexp</w:t>
      </w:r>
      <w:proofErr w:type="spellEnd"/>
      <w:r w:rsidRPr="00EA437E">
        <w:rPr>
          <w:sz w:val="24"/>
          <w:szCs w:val="24"/>
        </w:rPr>
        <w:t xml:space="preserve">, WOB, </w:t>
      </w:r>
      <w:proofErr w:type="spellStart"/>
      <w:r w:rsidR="00EA437E">
        <w:rPr>
          <w:sz w:val="24"/>
          <w:szCs w:val="24"/>
        </w:rPr>
        <w:t>RSBi</w:t>
      </w:r>
      <w:proofErr w:type="spellEnd"/>
      <w:r w:rsidR="00EA437E">
        <w:rPr>
          <w:sz w:val="24"/>
          <w:szCs w:val="24"/>
        </w:rPr>
        <w:t>, FiO2</w:t>
      </w:r>
      <w:r w:rsidRPr="00EA437E">
        <w:rPr>
          <w:sz w:val="24"/>
          <w:szCs w:val="24"/>
        </w:rPr>
        <w:t xml:space="preserve">, volitelně EtCO2, </w:t>
      </w:r>
      <w:proofErr w:type="spellStart"/>
      <w:r w:rsidRPr="00EA437E">
        <w:rPr>
          <w:sz w:val="24"/>
          <w:szCs w:val="24"/>
        </w:rPr>
        <w:t>VDaw</w:t>
      </w:r>
      <w:proofErr w:type="spellEnd"/>
      <w:r w:rsidRPr="00EA437E">
        <w:rPr>
          <w:sz w:val="24"/>
          <w:szCs w:val="24"/>
        </w:rPr>
        <w:t xml:space="preserve">, </w:t>
      </w:r>
      <w:proofErr w:type="spellStart"/>
      <w:r w:rsidRPr="00EA437E">
        <w:rPr>
          <w:sz w:val="24"/>
          <w:szCs w:val="24"/>
        </w:rPr>
        <w:t>VDaw</w:t>
      </w:r>
      <w:proofErr w:type="spellEnd"/>
      <w:r w:rsidRPr="00EA437E">
        <w:rPr>
          <w:sz w:val="24"/>
          <w:szCs w:val="24"/>
        </w:rPr>
        <w:t>/</w:t>
      </w:r>
      <w:proofErr w:type="spellStart"/>
      <w:r w:rsidRPr="00EA437E">
        <w:rPr>
          <w:sz w:val="24"/>
          <w:szCs w:val="24"/>
        </w:rPr>
        <w:t>TVe</w:t>
      </w:r>
      <w:proofErr w:type="spellEnd"/>
      <w:r w:rsidR="00EA437E">
        <w:rPr>
          <w:sz w:val="24"/>
          <w:szCs w:val="24"/>
        </w:rPr>
        <w:t xml:space="preserve">, </w:t>
      </w:r>
      <w:proofErr w:type="spellStart"/>
      <w:r w:rsidR="00EA437E">
        <w:rPr>
          <w:sz w:val="24"/>
          <w:szCs w:val="24"/>
        </w:rPr>
        <w:t>Vtalv</w:t>
      </w:r>
      <w:proofErr w:type="spellEnd"/>
      <w:r w:rsidR="00EA437E">
        <w:rPr>
          <w:sz w:val="24"/>
          <w:szCs w:val="24"/>
        </w:rPr>
        <w:t xml:space="preserve">, </w:t>
      </w:r>
      <w:proofErr w:type="spellStart"/>
      <w:r w:rsidR="00EA437E">
        <w:rPr>
          <w:sz w:val="24"/>
          <w:szCs w:val="24"/>
        </w:rPr>
        <w:t>V’alv</w:t>
      </w:r>
      <w:proofErr w:type="spellEnd"/>
      <w:r w:rsidR="00EA437E">
        <w:rPr>
          <w:sz w:val="24"/>
          <w:szCs w:val="24"/>
        </w:rPr>
        <w:t xml:space="preserve">, </w:t>
      </w:r>
      <w:proofErr w:type="spellStart"/>
      <w:r w:rsidR="00EA437E">
        <w:rPr>
          <w:sz w:val="24"/>
          <w:szCs w:val="24"/>
        </w:rPr>
        <w:t>slope</w:t>
      </w:r>
      <w:proofErr w:type="spellEnd"/>
      <w:r w:rsidR="00EA437E">
        <w:rPr>
          <w:sz w:val="24"/>
          <w:szCs w:val="24"/>
        </w:rPr>
        <w:t xml:space="preserve"> CO2</w:t>
      </w:r>
      <w:r w:rsidRPr="00EA437E">
        <w:rPr>
          <w:sz w:val="24"/>
          <w:szCs w:val="24"/>
        </w:rPr>
        <w:t>, VeCO2, ViCO2</w:t>
      </w:r>
    </w:p>
    <w:p w14:paraId="10BE11AE" w14:textId="77777777" w:rsidR="00DC3B34" w:rsidRPr="00EA437E" w:rsidRDefault="00DC3B34" w:rsidP="006350DB">
      <w:pPr>
        <w:pStyle w:val="Odstavecseseznamem"/>
        <w:numPr>
          <w:ilvl w:val="0"/>
          <w:numId w:val="3"/>
        </w:numPr>
        <w:ind w:left="709"/>
        <w:jc w:val="both"/>
        <w:rPr>
          <w:sz w:val="24"/>
          <w:szCs w:val="24"/>
        </w:rPr>
      </w:pPr>
      <w:r w:rsidRPr="00EA437E">
        <w:rPr>
          <w:sz w:val="24"/>
          <w:szCs w:val="24"/>
        </w:rPr>
        <w:lastRenderedPageBreak/>
        <w:t>Funkce aplikace O2 s nastavením průtoku a koncentrace %O2 s grafickým vyobrazením průtokoměru, křivky O2 a průtoku v čase s nastavením tzv. časovače aplikace O2 vč. číselného monitoringu O2% a průtok l/min</w:t>
      </w:r>
    </w:p>
    <w:p w14:paraId="66B90A17" w14:textId="77777777" w:rsidR="002A4AFD" w:rsidRPr="00EA437E" w:rsidRDefault="002A4AFD" w:rsidP="006350DB">
      <w:pPr>
        <w:pStyle w:val="Odstavecseseznamem"/>
        <w:numPr>
          <w:ilvl w:val="0"/>
          <w:numId w:val="3"/>
        </w:numPr>
        <w:ind w:left="709"/>
        <w:jc w:val="both"/>
        <w:rPr>
          <w:sz w:val="24"/>
          <w:szCs w:val="24"/>
        </w:rPr>
      </w:pPr>
      <w:r w:rsidRPr="00EA437E">
        <w:rPr>
          <w:sz w:val="24"/>
          <w:szCs w:val="24"/>
        </w:rPr>
        <w:t>Funkce „sání“ s automatickou detekcí rozpojení a zpětného spojení DO vč. eliminace alarmů a podání zvýšené koncentrace O2</w:t>
      </w:r>
    </w:p>
    <w:p w14:paraId="63C4F1F0" w14:textId="3B118943" w:rsidR="002A4AFD" w:rsidRPr="00EA437E" w:rsidRDefault="002A4AFD" w:rsidP="006350DB">
      <w:pPr>
        <w:pStyle w:val="Odstavecseseznamem"/>
        <w:numPr>
          <w:ilvl w:val="0"/>
          <w:numId w:val="3"/>
        </w:numPr>
        <w:ind w:left="709"/>
        <w:jc w:val="both"/>
        <w:rPr>
          <w:sz w:val="24"/>
          <w:szCs w:val="24"/>
        </w:rPr>
      </w:pPr>
      <w:r w:rsidRPr="00EA437E">
        <w:rPr>
          <w:sz w:val="24"/>
          <w:szCs w:val="24"/>
        </w:rPr>
        <w:t>Synchronizovaná nebulizace</w:t>
      </w:r>
    </w:p>
    <w:p w14:paraId="2ACB9A58" w14:textId="06D41194" w:rsidR="004C1B61" w:rsidRPr="00EA437E" w:rsidRDefault="004C1B61" w:rsidP="006350DB">
      <w:pPr>
        <w:pStyle w:val="Odstavecseseznamem"/>
        <w:numPr>
          <w:ilvl w:val="0"/>
          <w:numId w:val="3"/>
        </w:numPr>
        <w:ind w:left="709"/>
        <w:jc w:val="both"/>
        <w:rPr>
          <w:sz w:val="24"/>
          <w:szCs w:val="24"/>
        </w:rPr>
      </w:pPr>
      <w:r w:rsidRPr="00EA437E">
        <w:rPr>
          <w:sz w:val="24"/>
          <w:szCs w:val="24"/>
        </w:rPr>
        <w:t xml:space="preserve">Jeden ventilátor vybaven měřením EtCO2 </w:t>
      </w:r>
      <w:proofErr w:type="spellStart"/>
      <w:r w:rsidRPr="00EA437E">
        <w:rPr>
          <w:sz w:val="24"/>
          <w:szCs w:val="24"/>
        </w:rPr>
        <w:t>Sidestream</w:t>
      </w:r>
      <w:proofErr w:type="spellEnd"/>
    </w:p>
    <w:p w14:paraId="10B2FFA2" w14:textId="20828A96" w:rsidR="004C1B61" w:rsidRPr="00EA437E" w:rsidRDefault="004C1B61" w:rsidP="006350DB">
      <w:pPr>
        <w:pStyle w:val="Odstavecseseznamem"/>
        <w:numPr>
          <w:ilvl w:val="0"/>
          <w:numId w:val="3"/>
        </w:numPr>
        <w:ind w:left="709"/>
        <w:jc w:val="both"/>
        <w:rPr>
          <w:sz w:val="24"/>
          <w:szCs w:val="24"/>
        </w:rPr>
      </w:pPr>
      <w:r w:rsidRPr="00EA437E">
        <w:rPr>
          <w:sz w:val="24"/>
          <w:szCs w:val="24"/>
        </w:rPr>
        <w:t>1x tepelný zvlhčovač s možností přemístění a použití na obou ventilátorech včetně jednoho okruhu</w:t>
      </w:r>
    </w:p>
    <w:p w14:paraId="15827F5F" w14:textId="77777777" w:rsidR="002A4AFD" w:rsidRPr="00EA437E" w:rsidRDefault="002A4AFD" w:rsidP="006350DB">
      <w:pPr>
        <w:pStyle w:val="Odstavecseseznamem"/>
        <w:numPr>
          <w:ilvl w:val="0"/>
          <w:numId w:val="3"/>
        </w:numPr>
        <w:ind w:left="709"/>
        <w:jc w:val="both"/>
        <w:rPr>
          <w:sz w:val="24"/>
          <w:szCs w:val="24"/>
        </w:rPr>
      </w:pPr>
      <w:r w:rsidRPr="00EA437E">
        <w:rPr>
          <w:sz w:val="24"/>
          <w:szCs w:val="24"/>
        </w:rPr>
        <w:t>Vestavěná, interní baterie s dobou provozu min. 120 minut s aktuálním zobrazením stavu baterie a % životnosti na displeji ventilátoru</w:t>
      </w:r>
    </w:p>
    <w:p w14:paraId="4A5D2AAA" w14:textId="77777777" w:rsidR="002A4AFD" w:rsidRPr="00EA437E" w:rsidRDefault="002A4AFD" w:rsidP="006350DB">
      <w:pPr>
        <w:pStyle w:val="Odstavecseseznamem"/>
        <w:numPr>
          <w:ilvl w:val="0"/>
          <w:numId w:val="3"/>
        </w:numPr>
        <w:ind w:left="709"/>
        <w:jc w:val="both"/>
        <w:rPr>
          <w:sz w:val="24"/>
          <w:szCs w:val="24"/>
        </w:rPr>
      </w:pPr>
      <w:r w:rsidRPr="00EA437E">
        <w:rPr>
          <w:sz w:val="24"/>
          <w:szCs w:val="24"/>
        </w:rPr>
        <w:t xml:space="preserve">Funkce SIGH, </w:t>
      </w:r>
      <w:proofErr w:type="spellStart"/>
      <w:r w:rsidRPr="00EA437E">
        <w:rPr>
          <w:sz w:val="24"/>
          <w:szCs w:val="24"/>
        </w:rPr>
        <w:t>Insp</w:t>
      </w:r>
      <w:proofErr w:type="spellEnd"/>
      <w:r w:rsidRPr="00EA437E">
        <w:rPr>
          <w:sz w:val="24"/>
          <w:szCs w:val="24"/>
        </w:rPr>
        <w:t xml:space="preserve">/Exp hold, P0,1, </w:t>
      </w:r>
      <w:proofErr w:type="spellStart"/>
      <w:r w:rsidRPr="00EA437E">
        <w:rPr>
          <w:sz w:val="24"/>
          <w:szCs w:val="24"/>
        </w:rPr>
        <w:t>PEEPi</w:t>
      </w:r>
      <w:proofErr w:type="spellEnd"/>
      <w:r w:rsidRPr="00EA437E">
        <w:rPr>
          <w:sz w:val="24"/>
          <w:szCs w:val="24"/>
        </w:rPr>
        <w:t>, NIF</w:t>
      </w:r>
    </w:p>
    <w:p w14:paraId="733A9CB6" w14:textId="77777777" w:rsidR="002A4AFD" w:rsidRPr="00EA437E" w:rsidRDefault="002A4AFD" w:rsidP="006350DB">
      <w:pPr>
        <w:pStyle w:val="Odstavecseseznamem"/>
        <w:numPr>
          <w:ilvl w:val="0"/>
          <w:numId w:val="3"/>
        </w:numPr>
        <w:ind w:left="709"/>
        <w:jc w:val="both"/>
        <w:rPr>
          <w:sz w:val="24"/>
          <w:szCs w:val="24"/>
        </w:rPr>
      </w:pPr>
      <w:r w:rsidRPr="00EA437E">
        <w:rPr>
          <w:sz w:val="24"/>
          <w:szCs w:val="24"/>
        </w:rPr>
        <w:t>Nástroj P-V pro optimalizaci nastavení PEEP</w:t>
      </w:r>
    </w:p>
    <w:p w14:paraId="2A9AF3F8" w14:textId="77777777" w:rsidR="002A4AFD" w:rsidRPr="00EA437E" w:rsidRDefault="002A4AFD" w:rsidP="006350DB">
      <w:pPr>
        <w:pStyle w:val="Odstavecseseznamem"/>
        <w:numPr>
          <w:ilvl w:val="0"/>
          <w:numId w:val="3"/>
        </w:numPr>
        <w:ind w:left="709"/>
        <w:jc w:val="both"/>
        <w:rPr>
          <w:sz w:val="24"/>
          <w:szCs w:val="24"/>
        </w:rPr>
      </w:pPr>
      <w:r w:rsidRPr="00EA437E">
        <w:rPr>
          <w:sz w:val="24"/>
          <w:szCs w:val="24"/>
        </w:rPr>
        <w:t>Inteligentní alarmový management s dělením alarmů dle priority na vysoké, střední a nízké, fyziologické a technické</w:t>
      </w:r>
      <w:r w:rsidR="00FB0AFA" w:rsidRPr="00EA437E">
        <w:rPr>
          <w:sz w:val="24"/>
          <w:szCs w:val="24"/>
        </w:rPr>
        <w:t>, funkce tzv. „Auto limitů“</w:t>
      </w:r>
    </w:p>
    <w:p w14:paraId="158E42B2" w14:textId="67FB2A50" w:rsidR="00027FE3" w:rsidRPr="00EA437E" w:rsidRDefault="00027FE3" w:rsidP="006350DB">
      <w:pPr>
        <w:pStyle w:val="Odstavecseseznamem"/>
        <w:numPr>
          <w:ilvl w:val="0"/>
          <w:numId w:val="3"/>
        </w:numPr>
        <w:ind w:left="709"/>
        <w:jc w:val="both"/>
        <w:rPr>
          <w:sz w:val="24"/>
          <w:szCs w:val="24"/>
        </w:rPr>
      </w:pPr>
      <w:r w:rsidRPr="00EA437E">
        <w:rPr>
          <w:sz w:val="24"/>
          <w:szCs w:val="24"/>
        </w:rPr>
        <w:t xml:space="preserve">Historie dat s výběrem Grafických, tab. </w:t>
      </w:r>
      <w:r w:rsidR="00976A93" w:rsidRPr="00EA437E">
        <w:rPr>
          <w:sz w:val="24"/>
          <w:szCs w:val="24"/>
        </w:rPr>
        <w:t>t</w:t>
      </w:r>
      <w:r w:rsidRPr="00EA437E">
        <w:rPr>
          <w:sz w:val="24"/>
          <w:szCs w:val="24"/>
        </w:rPr>
        <w:t xml:space="preserve">rendů a deníků událostí s detailním záznamem </w:t>
      </w:r>
      <w:proofErr w:type="spellStart"/>
      <w:r w:rsidRPr="00EA437E">
        <w:rPr>
          <w:sz w:val="24"/>
          <w:szCs w:val="24"/>
        </w:rPr>
        <w:t>mon</w:t>
      </w:r>
      <w:r w:rsidR="00976A93" w:rsidRPr="00EA437E">
        <w:rPr>
          <w:sz w:val="24"/>
          <w:szCs w:val="24"/>
        </w:rPr>
        <w:t>it</w:t>
      </w:r>
      <w:proofErr w:type="spellEnd"/>
      <w:r w:rsidRPr="00EA437E">
        <w:rPr>
          <w:sz w:val="24"/>
          <w:szCs w:val="24"/>
        </w:rPr>
        <w:t>. parametrů u každé zaznamenané události</w:t>
      </w:r>
      <w:r w:rsidR="00EA437E">
        <w:rPr>
          <w:sz w:val="24"/>
          <w:szCs w:val="24"/>
        </w:rPr>
        <w:t>, data trendů min. 72 hodin</w:t>
      </w:r>
    </w:p>
    <w:p w14:paraId="0DA152BA" w14:textId="29933BD2" w:rsidR="00027FE3" w:rsidRPr="00EA437E" w:rsidRDefault="00027FE3" w:rsidP="006350DB">
      <w:pPr>
        <w:pStyle w:val="Odstavecseseznamem"/>
        <w:numPr>
          <w:ilvl w:val="0"/>
          <w:numId w:val="3"/>
        </w:numPr>
        <w:ind w:left="709"/>
        <w:jc w:val="both"/>
        <w:rPr>
          <w:sz w:val="24"/>
          <w:szCs w:val="24"/>
        </w:rPr>
      </w:pPr>
      <w:r w:rsidRPr="00EA437E">
        <w:rPr>
          <w:sz w:val="24"/>
          <w:szCs w:val="24"/>
        </w:rPr>
        <w:t xml:space="preserve">Denní/noční režim zobrazení </w:t>
      </w:r>
    </w:p>
    <w:p w14:paraId="00EF558F" w14:textId="77777777" w:rsidR="00027FE3" w:rsidRPr="00EA437E" w:rsidRDefault="00027FE3" w:rsidP="006350DB">
      <w:pPr>
        <w:pStyle w:val="Odstavecseseznamem"/>
        <w:numPr>
          <w:ilvl w:val="0"/>
          <w:numId w:val="3"/>
        </w:numPr>
        <w:ind w:left="709"/>
        <w:jc w:val="both"/>
        <w:rPr>
          <w:sz w:val="24"/>
          <w:szCs w:val="24"/>
        </w:rPr>
      </w:pPr>
      <w:r w:rsidRPr="00EA437E">
        <w:rPr>
          <w:sz w:val="24"/>
          <w:szCs w:val="24"/>
        </w:rPr>
        <w:t>Integrovaný HEPA filtr</w:t>
      </w:r>
      <w:r w:rsidR="007871B6" w:rsidRPr="00EA437E">
        <w:rPr>
          <w:sz w:val="24"/>
          <w:szCs w:val="24"/>
        </w:rPr>
        <w:t>, jednoduchá údržba, bez externích senzorů</w:t>
      </w:r>
    </w:p>
    <w:p w14:paraId="78B1F3F6" w14:textId="77777777" w:rsidR="00027FE3" w:rsidRPr="00EA437E" w:rsidRDefault="00027FE3" w:rsidP="006350DB">
      <w:pPr>
        <w:pStyle w:val="Odstavecseseznamem"/>
        <w:numPr>
          <w:ilvl w:val="0"/>
          <w:numId w:val="3"/>
        </w:numPr>
        <w:ind w:left="709"/>
        <w:jc w:val="both"/>
        <w:rPr>
          <w:sz w:val="24"/>
          <w:szCs w:val="24"/>
        </w:rPr>
      </w:pPr>
      <w:r w:rsidRPr="00EA437E">
        <w:rPr>
          <w:sz w:val="24"/>
          <w:szCs w:val="24"/>
        </w:rPr>
        <w:t>Funkce přivolání sestry, konektivita RJ 45, USB</w:t>
      </w:r>
    </w:p>
    <w:p w14:paraId="5DE91A3B" w14:textId="77777777" w:rsidR="00027FE3" w:rsidRPr="00EA437E" w:rsidRDefault="00027FE3" w:rsidP="006350DB">
      <w:pPr>
        <w:pStyle w:val="Odstavecseseznamem"/>
        <w:numPr>
          <w:ilvl w:val="0"/>
          <w:numId w:val="3"/>
        </w:numPr>
        <w:ind w:left="709"/>
        <w:jc w:val="both"/>
        <w:rPr>
          <w:sz w:val="24"/>
          <w:szCs w:val="24"/>
        </w:rPr>
      </w:pPr>
      <w:r w:rsidRPr="00EA437E">
        <w:rPr>
          <w:sz w:val="24"/>
          <w:szCs w:val="24"/>
        </w:rPr>
        <w:t>Přívod vysokotlakého i nízkotlakého O2</w:t>
      </w:r>
    </w:p>
    <w:p w14:paraId="52A0242C" w14:textId="77777777" w:rsidR="00976A93" w:rsidRPr="00EA437E" w:rsidRDefault="00027FE3" w:rsidP="00976A93">
      <w:pPr>
        <w:pStyle w:val="Odstavecseseznamem"/>
        <w:numPr>
          <w:ilvl w:val="0"/>
          <w:numId w:val="3"/>
        </w:numPr>
        <w:ind w:left="709"/>
        <w:jc w:val="both"/>
        <w:rPr>
          <w:sz w:val="24"/>
          <w:szCs w:val="24"/>
        </w:rPr>
      </w:pPr>
      <w:r w:rsidRPr="00EA437E">
        <w:rPr>
          <w:sz w:val="24"/>
          <w:szCs w:val="24"/>
        </w:rPr>
        <w:t>Export dat a snímku obrazovky na USB</w:t>
      </w:r>
    </w:p>
    <w:p w14:paraId="6498848C" w14:textId="4178B6F9" w:rsidR="00FB0AFA" w:rsidRPr="00EA437E" w:rsidRDefault="00FB0AFA" w:rsidP="002F02C8">
      <w:pPr>
        <w:ind w:left="349"/>
        <w:jc w:val="both"/>
        <w:rPr>
          <w:sz w:val="24"/>
          <w:szCs w:val="24"/>
        </w:rPr>
      </w:pPr>
    </w:p>
    <w:sectPr w:rsidR="00FB0AFA" w:rsidRPr="00EA43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D67BE" w14:textId="77777777" w:rsidR="00FA4F37" w:rsidRDefault="00FA4F37" w:rsidP="00D46179">
      <w:pPr>
        <w:spacing w:after="0" w:line="240" w:lineRule="auto"/>
      </w:pPr>
      <w:r>
        <w:separator/>
      </w:r>
    </w:p>
  </w:endnote>
  <w:endnote w:type="continuationSeparator" w:id="0">
    <w:p w14:paraId="5B1C7070" w14:textId="77777777" w:rsidR="00FA4F37" w:rsidRDefault="00FA4F37" w:rsidP="00D46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FB16A" w14:textId="77777777" w:rsidR="00FA4F37" w:rsidRDefault="00FA4F37" w:rsidP="00D46179">
      <w:pPr>
        <w:spacing w:after="0" w:line="240" w:lineRule="auto"/>
      </w:pPr>
      <w:r>
        <w:separator/>
      </w:r>
    </w:p>
  </w:footnote>
  <w:footnote w:type="continuationSeparator" w:id="0">
    <w:p w14:paraId="4CA2B261" w14:textId="77777777" w:rsidR="00FA4F37" w:rsidRDefault="00FA4F37" w:rsidP="00D46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FCC0C" w14:textId="0D5F9AD4" w:rsidR="00D46179" w:rsidRPr="007B0170" w:rsidRDefault="007B0170" w:rsidP="007B0170">
    <w:pPr>
      <w:pStyle w:val="Zhlav"/>
    </w:pPr>
    <w:r w:rsidRPr="00116A75">
      <w:rPr>
        <w:rFonts w:ascii="Arial" w:hAnsi="Arial" w:cs="Arial"/>
        <w:b/>
        <w:sz w:val="24"/>
        <w:szCs w:val="24"/>
        <w:u w:val="single"/>
      </w:rPr>
      <w:t>Svazek 1 Příloha č. 1 - Minimální technické parametry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440A9"/>
    <w:multiLevelType w:val="hybridMultilevel"/>
    <w:tmpl w:val="BA70D60A"/>
    <w:lvl w:ilvl="0" w:tplc="5C76834E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66C543B"/>
    <w:multiLevelType w:val="hybridMultilevel"/>
    <w:tmpl w:val="C90A24F2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CF5E4A"/>
    <w:multiLevelType w:val="hybridMultilevel"/>
    <w:tmpl w:val="14DC9B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12737673">
    <w:abstractNumId w:val="1"/>
  </w:num>
  <w:num w:numId="2" w16cid:durableId="206795561">
    <w:abstractNumId w:val="0"/>
  </w:num>
  <w:num w:numId="3" w16cid:durableId="13306438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D72"/>
    <w:rsid w:val="00027FE3"/>
    <w:rsid w:val="000B4605"/>
    <w:rsid w:val="002A4AFD"/>
    <w:rsid w:val="002F02C8"/>
    <w:rsid w:val="003A4B5D"/>
    <w:rsid w:val="003E1A94"/>
    <w:rsid w:val="004C1B61"/>
    <w:rsid w:val="005C54C9"/>
    <w:rsid w:val="006350DB"/>
    <w:rsid w:val="007871B6"/>
    <w:rsid w:val="007B0170"/>
    <w:rsid w:val="008C6C2B"/>
    <w:rsid w:val="00976A93"/>
    <w:rsid w:val="00AA6715"/>
    <w:rsid w:val="00B454FE"/>
    <w:rsid w:val="00BD27A3"/>
    <w:rsid w:val="00D35572"/>
    <w:rsid w:val="00D46179"/>
    <w:rsid w:val="00DC3B34"/>
    <w:rsid w:val="00EA437E"/>
    <w:rsid w:val="00F14669"/>
    <w:rsid w:val="00F65D72"/>
    <w:rsid w:val="00FA4F37"/>
    <w:rsid w:val="00FB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1225E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65D7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35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50D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46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46179"/>
  </w:style>
  <w:style w:type="paragraph" w:styleId="Zpat">
    <w:name w:val="footer"/>
    <w:basedOn w:val="Normln"/>
    <w:link w:val="ZpatChar"/>
    <w:uiPriority w:val="99"/>
    <w:unhideWhenUsed/>
    <w:rsid w:val="00D46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46179"/>
  </w:style>
  <w:style w:type="paragraph" w:styleId="Revize">
    <w:name w:val="Revision"/>
    <w:hidden/>
    <w:uiPriority w:val="99"/>
    <w:semiHidden/>
    <w:rsid w:val="003A4B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2022-11-09T09:35:00Z</dcterms:created>
  <dcterms:modified xsi:type="dcterms:W3CDTF">2022-12-20T13:30:00Z</dcterms:modified>
</cp:coreProperties>
</file>